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B" w:rsidRDefault="008E652B" w:rsidP="00552712">
      <w:pPr>
        <w:pStyle w:val="Titel"/>
        <w:tabs>
          <w:tab w:val="left" w:pos="709"/>
        </w:tabs>
        <w:spacing w:before="0" w:line="360" w:lineRule="auto"/>
      </w:pPr>
      <w:r>
        <w:t xml:space="preserve">ANLAGE für </w:t>
      </w:r>
      <w:r w:rsidR="00D730BE">
        <w:t xml:space="preserve">Schulen IM </w:t>
      </w:r>
      <w:r>
        <w:t>bonus-Programm</w:t>
      </w:r>
    </w:p>
    <w:p w:rsidR="00BE6EB8" w:rsidRPr="003D3C4A" w:rsidRDefault="008E652B" w:rsidP="00552712">
      <w:pPr>
        <w:pStyle w:val="Titel"/>
        <w:spacing w:before="0" w:line="360" w:lineRule="auto"/>
        <w:rPr>
          <w:sz w:val="22"/>
          <w:szCs w:val="22"/>
        </w:rPr>
      </w:pPr>
      <w:r w:rsidRPr="003D3C4A">
        <w:rPr>
          <w:sz w:val="22"/>
          <w:szCs w:val="22"/>
        </w:rPr>
        <w:t xml:space="preserve">zum </w:t>
      </w:r>
      <w:r w:rsidR="00BE6EB8" w:rsidRPr="003D3C4A">
        <w:rPr>
          <w:sz w:val="22"/>
          <w:szCs w:val="22"/>
        </w:rPr>
        <w:t>kooperationsvertrag</w:t>
      </w:r>
    </w:p>
    <w:p w:rsidR="00BE6EB8" w:rsidRPr="003D3C4A" w:rsidRDefault="00BE6EB8" w:rsidP="00552712">
      <w:pPr>
        <w:shd w:val="clear" w:color="auto" w:fill="FFFFFF"/>
        <w:spacing w:line="360" w:lineRule="auto"/>
        <w:ind w:left="1416" w:right="1306"/>
        <w:jc w:val="center"/>
        <w:rPr>
          <w:b/>
          <w:color w:val="000000"/>
          <w:spacing w:val="-2"/>
          <w:szCs w:val="22"/>
        </w:rPr>
      </w:pPr>
      <w:r w:rsidRPr="003D3C4A">
        <w:rPr>
          <w:b/>
          <w:color w:val="000000"/>
          <w:spacing w:val="-2"/>
          <w:szCs w:val="22"/>
        </w:rPr>
        <w:t>im Rahmen des Programms</w:t>
      </w:r>
    </w:p>
    <w:p w:rsidR="00BE6EB8" w:rsidRPr="003D3C4A" w:rsidRDefault="00BE6EB8" w:rsidP="00552712">
      <w:pPr>
        <w:pStyle w:val="berschrift7"/>
        <w:spacing w:line="360" w:lineRule="auto"/>
        <w:rPr>
          <w:spacing w:val="-2"/>
          <w:sz w:val="22"/>
        </w:rPr>
      </w:pPr>
      <w:r w:rsidRPr="003D3C4A">
        <w:rPr>
          <w:sz w:val="22"/>
        </w:rPr>
        <w:t>Jugendsozialarbeit an Berliner Schulen</w:t>
      </w:r>
    </w:p>
    <w:p w:rsidR="00BE6EB8" w:rsidRPr="00C369C4" w:rsidRDefault="008E652B" w:rsidP="00552712">
      <w:pPr>
        <w:shd w:val="clear" w:color="auto" w:fill="FFFFFF"/>
        <w:spacing w:before="120"/>
        <w:rPr>
          <w:b/>
          <w:color w:val="000000"/>
        </w:rPr>
      </w:pPr>
      <w:r>
        <w:rPr>
          <w:b/>
          <w:color w:val="000000"/>
        </w:rPr>
        <w:t>zwischen</w:t>
      </w:r>
      <w:r w:rsidR="00BE6EB8" w:rsidRPr="00C369C4">
        <w:rPr>
          <w:b/>
          <w:color w:val="000000"/>
        </w:rPr>
        <w:t>:</w:t>
      </w:r>
    </w:p>
    <w:p w:rsidR="003F017D" w:rsidRPr="00C369C4" w:rsidRDefault="00BE6EB8" w:rsidP="00552712">
      <w:pPr>
        <w:numPr>
          <w:ilvl w:val="0"/>
          <w:numId w:val="6"/>
        </w:numPr>
        <w:shd w:val="clear" w:color="auto" w:fill="FFFFFF"/>
        <w:spacing w:before="240"/>
        <w:ind w:left="714" w:hanging="357"/>
      </w:pPr>
      <w:r w:rsidRPr="00C369C4">
        <w:rPr>
          <w:b/>
        </w:rPr>
        <w:t>Schule</w:t>
      </w:r>
      <w:r w:rsidR="00516AEA" w:rsidRPr="00C369C4">
        <w:rPr>
          <w:b/>
        </w:rPr>
        <w:t>:</w:t>
      </w:r>
      <w:r w:rsidR="00552712" w:rsidRPr="00C369C4">
        <w:rPr>
          <w:b/>
        </w:rPr>
        <w:t xml:space="preserve">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bookmarkStart w:id="0" w:name="_GoBack"/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bookmarkEnd w:id="0"/>
      <w:r w:rsidR="00552712" w:rsidRPr="00C369C4">
        <w:fldChar w:fldCharType="end"/>
      </w:r>
      <w:r w:rsidR="00552712" w:rsidRPr="00C369C4">
        <w:t xml:space="preserve">, Adresse: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552712" w:rsidRPr="00C369C4">
        <w:t xml:space="preserve">, vertreten durch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bookmarkEnd w:id="1"/>
      <w:r w:rsidR="00552712" w:rsidRPr="00C369C4">
        <w:t xml:space="preserve"> (Schulleitung)</w:t>
      </w:r>
    </w:p>
    <w:p w:rsidR="00BE6EB8" w:rsidRPr="00C369C4" w:rsidRDefault="00552712" w:rsidP="00552712">
      <w:pPr>
        <w:numPr>
          <w:ilvl w:val="0"/>
          <w:numId w:val="6"/>
        </w:numPr>
        <w:shd w:val="clear" w:color="auto" w:fill="FFFFFF"/>
        <w:spacing w:before="240" w:after="120"/>
        <w:ind w:left="714" w:hanging="357"/>
      </w:pPr>
      <w:r w:rsidRPr="00C369C4">
        <w:rPr>
          <w:b/>
        </w:rPr>
        <w:t xml:space="preserve">Träger: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Adresse: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vertreten durch </w:t>
      </w:r>
      <w:r w:rsidRPr="00C369C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bookmarkEnd w:id="2"/>
      <w:r w:rsidRPr="00C369C4">
        <w:t xml:space="preserve"> (Trägerleitung)</w:t>
      </w:r>
    </w:p>
    <w:p w:rsidR="008E652B" w:rsidRPr="00E94241" w:rsidRDefault="005F458A" w:rsidP="00552712">
      <w:pPr>
        <w:shd w:val="clear" w:color="auto" w:fill="FFFFFF"/>
        <w:tabs>
          <w:tab w:val="left" w:pos="1387"/>
        </w:tabs>
        <w:spacing w:before="120" w:after="120" w:line="320" w:lineRule="exact"/>
        <w:rPr>
          <w:b/>
          <w:color w:val="000000"/>
        </w:rPr>
      </w:pPr>
      <w:r>
        <w:rPr>
          <w:b/>
          <w:color w:val="000000"/>
        </w:rPr>
        <w:t>Stellenumfang und Laufzeit</w:t>
      </w:r>
    </w:p>
    <w:p w:rsidR="008E652B" w:rsidRPr="008E652B" w:rsidRDefault="00E94241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9"/>
        </w:rPr>
      </w:pPr>
      <w:r>
        <w:rPr>
          <w:color w:val="000000"/>
          <w:spacing w:val="-1"/>
        </w:rPr>
        <w:t xml:space="preserve">Der </w:t>
      </w:r>
      <w:r w:rsidR="008E652B" w:rsidRPr="00C369C4">
        <w:rPr>
          <w:color w:val="000000"/>
          <w:spacing w:val="-1"/>
        </w:rPr>
        <w:t xml:space="preserve">Kooperationsvertrag </w:t>
      </w:r>
      <w:r w:rsidR="008E652B">
        <w:rPr>
          <w:color w:val="000000"/>
          <w:spacing w:val="-1"/>
        </w:rPr>
        <w:t xml:space="preserve">bezieht sich auf </w:t>
      </w:r>
      <w:r w:rsidR="00452B00">
        <w:rPr>
          <w:color w:val="000000"/>
          <w:spacing w:val="-1"/>
        </w:rPr>
        <w:t xml:space="preserve">den (zusätzlichen) Einsatz von Jugendsozialarbeit im Rahmen von </w:t>
      </w:r>
      <w:r w:rsidR="00552712" w:rsidRPr="00C369C4">
        <w:fldChar w:fldCharType="begin">
          <w:ffData>
            <w:name w:val="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8E652B">
        <w:t xml:space="preserve"> </w:t>
      </w:r>
      <w:r w:rsidR="00310FB3">
        <w:t xml:space="preserve">Wochenstunden </w:t>
      </w:r>
      <w:r w:rsidR="008E652B">
        <w:rPr>
          <w:color w:val="000000"/>
          <w:spacing w:val="-1"/>
        </w:rPr>
        <w:t xml:space="preserve">für den Zeitraum </w:t>
      </w:r>
      <w:r>
        <w:rPr>
          <w:color w:val="000000"/>
          <w:spacing w:val="-1"/>
        </w:rPr>
        <w:t>vom</w:t>
      </w:r>
      <w:r w:rsidR="008E652B" w:rsidRPr="00C369C4">
        <w:rPr>
          <w:color w:val="000000"/>
        </w:rPr>
        <w:t xml:space="preserve"> </w:t>
      </w:r>
      <w:r w:rsidR="0082735D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82735D" w:rsidRPr="00C369C4">
        <w:instrText xml:space="preserve"> FORMTEXT </w:instrText>
      </w:r>
      <w:r w:rsidR="0082735D" w:rsidRPr="00C369C4">
        <w:fldChar w:fldCharType="separate"/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fldChar w:fldCharType="end"/>
      </w:r>
      <w:r w:rsidR="0082735D">
        <w:t xml:space="preserve"> </w:t>
      </w:r>
      <w:r w:rsidR="008E652B">
        <w:rPr>
          <w:color w:val="000000"/>
          <w:spacing w:val="-1"/>
        </w:rPr>
        <w:t xml:space="preserve">bis </w:t>
      </w:r>
      <w:r>
        <w:rPr>
          <w:color w:val="000000"/>
          <w:spacing w:val="-1"/>
        </w:rPr>
        <w:t xml:space="preserve">zum </w:t>
      </w:r>
      <w:r w:rsidR="00526599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526599" w:rsidRPr="00C369C4">
        <w:instrText xml:space="preserve"> FORMTEXT </w:instrText>
      </w:r>
      <w:r w:rsidR="00526599" w:rsidRPr="00C369C4">
        <w:fldChar w:fldCharType="separate"/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fldChar w:fldCharType="end"/>
      </w:r>
      <w:r w:rsidR="00526599" w:rsidRPr="00C369C4">
        <w:t xml:space="preserve"> </w:t>
      </w:r>
      <w:r w:rsidR="00526599" w:rsidRPr="00C369C4">
        <w:rPr>
          <w:i/>
          <w:w w:val="72"/>
        </w:rPr>
        <w:t>(TT/MM/JJJJ)</w:t>
      </w:r>
      <w:r w:rsidR="008E652B" w:rsidRPr="00C369C4">
        <w:rPr>
          <w:color w:val="000000"/>
        </w:rPr>
        <w:t>.</w:t>
      </w:r>
      <w:r w:rsidR="005F458A" w:rsidRPr="005F458A">
        <w:t xml:space="preserve"> (Ergänzung zum § 10 Laufzeit)</w:t>
      </w:r>
    </w:p>
    <w:p w:rsidR="005F458A" w:rsidRDefault="005F458A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b/>
          <w:color w:val="000000"/>
        </w:rPr>
      </w:pPr>
      <w:r>
        <w:rPr>
          <w:b/>
          <w:color w:val="000000"/>
        </w:rPr>
        <w:t>Finanzierung</w:t>
      </w:r>
    </w:p>
    <w:p w:rsidR="004A53F3" w:rsidRPr="00FC6303" w:rsidRDefault="008E652B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1"/>
        </w:rPr>
      </w:pPr>
      <w:r w:rsidRPr="008E652B">
        <w:rPr>
          <w:color w:val="000000"/>
          <w:spacing w:val="-1"/>
        </w:rPr>
        <w:t xml:space="preserve">Die Kosten </w:t>
      </w:r>
      <w:r w:rsidR="004A53F3">
        <w:rPr>
          <w:color w:val="000000"/>
          <w:spacing w:val="-1"/>
        </w:rPr>
        <w:t xml:space="preserve">zur Umsetzung des o. g. Stellenanteils </w:t>
      </w:r>
      <w:r w:rsidR="00AD41F9">
        <w:rPr>
          <w:color w:val="000000"/>
          <w:spacing w:val="-1"/>
        </w:rPr>
        <w:t xml:space="preserve">für Jugendsozialarbeit </w:t>
      </w:r>
      <w:r w:rsidRPr="008E652B">
        <w:rPr>
          <w:color w:val="000000"/>
          <w:spacing w:val="-1"/>
        </w:rPr>
        <w:t xml:space="preserve">werden </w:t>
      </w:r>
      <w:r w:rsidR="00474ED5">
        <w:rPr>
          <w:color w:val="000000"/>
          <w:spacing w:val="-1"/>
        </w:rPr>
        <w:t xml:space="preserve">von der Schule </w:t>
      </w:r>
      <w:r w:rsidRPr="008E652B">
        <w:rPr>
          <w:color w:val="000000"/>
          <w:spacing w:val="-1"/>
        </w:rPr>
        <w:t xml:space="preserve">aus Mitteln des Bonus-Programms bereitgestellt und </w:t>
      </w:r>
      <w:r w:rsidR="004A53F3">
        <w:rPr>
          <w:color w:val="000000"/>
          <w:spacing w:val="-1"/>
        </w:rPr>
        <w:t>umfassen</w:t>
      </w:r>
      <w:r w:rsidR="009245AE">
        <w:rPr>
          <w:color w:val="000000"/>
          <w:spacing w:val="-1"/>
        </w:rPr>
        <w:t xml:space="preserve"> (Ergänzung zum § 6 Finanzierung)</w:t>
      </w:r>
      <w:r w:rsidR="004A53F3">
        <w:rPr>
          <w:color w:val="000000"/>
          <w:spacing w:val="-1"/>
        </w:rPr>
        <w:t>:</w:t>
      </w:r>
    </w:p>
    <w:p w:rsidR="008E652B" w:rsidRPr="008E7B4B" w:rsidRDefault="004A53F3" w:rsidP="001933A8">
      <w:pPr>
        <w:numPr>
          <w:ilvl w:val="0"/>
          <w:numId w:val="12"/>
        </w:numPr>
        <w:shd w:val="clear" w:color="auto" w:fill="FFFFFF"/>
        <w:spacing w:line="320" w:lineRule="exact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Personalkosten bis max. TV Land Berlin E9 (inklusive Personalnebenkosten)</w:t>
      </w:r>
    </w:p>
    <w:p w:rsidR="008E7B4B" w:rsidRDefault="008E7B4B" w:rsidP="008E7B4B">
      <w:pPr>
        <w:numPr>
          <w:ilvl w:val="0"/>
          <w:numId w:val="12"/>
        </w:numPr>
        <w:shd w:val="clear" w:color="auto" w:fill="FFFFFF"/>
        <w:spacing w:line="320" w:lineRule="exact"/>
        <w:rPr>
          <w:color w:val="000000"/>
          <w:spacing w:val="-1"/>
          <w:szCs w:val="22"/>
        </w:rPr>
      </w:pPr>
      <w:r w:rsidRPr="008203D7">
        <w:rPr>
          <w:color w:val="000000"/>
          <w:spacing w:val="-1"/>
          <w:szCs w:val="22"/>
        </w:rPr>
        <w:t xml:space="preserve">Fortbildungs- und Projektmittel </w:t>
      </w:r>
      <w:r w:rsidR="008203D7" w:rsidRPr="008203D7">
        <w:rPr>
          <w:color w:val="000000"/>
          <w:spacing w:val="-1"/>
          <w:szCs w:val="22"/>
        </w:rPr>
        <w:t>(</w:t>
      </w:r>
      <w:r w:rsidRPr="008203D7">
        <w:rPr>
          <w:color w:val="000000"/>
          <w:spacing w:val="-1"/>
          <w:szCs w:val="22"/>
        </w:rPr>
        <w:t>i. H. v. max. 1</w:t>
      </w:r>
      <w:r w:rsidR="008203D7" w:rsidRPr="008203D7">
        <w:rPr>
          <w:color w:val="000000"/>
          <w:spacing w:val="-1"/>
          <w:szCs w:val="22"/>
        </w:rPr>
        <w:t>.</w:t>
      </w:r>
      <w:r w:rsidRPr="008203D7">
        <w:rPr>
          <w:color w:val="000000"/>
          <w:spacing w:val="-1"/>
          <w:szCs w:val="22"/>
        </w:rPr>
        <w:t>800 € pro Jahr</w:t>
      </w:r>
      <w:r w:rsidR="008203D7" w:rsidRPr="008203D7">
        <w:rPr>
          <w:color w:val="000000"/>
          <w:spacing w:val="-1"/>
          <w:szCs w:val="22"/>
        </w:rPr>
        <w:t>)</w:t>
      </w:r>
      <w:r w:rsidR="008203D7" w:rsidRPr="008203D7">
        <w:rPr>
          <w:color w:val="000000"/>
          <w:spacing w:val="-1"/>
          <w:szCs w:val="22"/>
        </w:rPr>
        <w:br/>
      </w:r>
      <w:r w:rsidRPr="008203D7">
        <w:rPr>
          <w:color w:val="000000"/>
          <w:spacing w:val="-1"/>
          <w:szCs w:val="22"/>
        </w:rPr>
        <w:t xml:space="preserve">Folgende Summe wird dazu bereit gestellt: </w:t>
      </w:r>
      <w:r w:rsidRPr="008203D7">
        <w:rPr>
          <w:color w:val="000000"/>
          <w:spacing w:val="-1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3D7">
        <w:rPr>
          <w:color w:val="000000"/>
          <w:spacing w:val="-1"/>
          <w:szCs w:val="22"/>
        </w:rPr>
        <w:instrText xml:space="preserve"> FORMTEXT </w:instrText>
      </w:r>
      <w:r w:rsidRPr="008203D7">
        <w:rPr>
          <w:color w:val="000000"/>
          <w:spacing w:val="-1"/>
          <w:szCs w:val="22"/>
        </w:rPr>
      </w:r>
      <w:r w:rsidRPr="008203D7">
        <w:rPr>
          <w:color w:val="000000"/>
          <w:spacing w:val="-1"/>
          <w:szCs w:val="22"/>
        </w:rPr>
        <w:fldChar w:fldCharType="separate"/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fldChar w:fldCharType="end"/>
      </w:r>
      <w:r w:rsidR="008203D7">
        <w:rPr>
          <w:color w:val="000000"/>
          <w:spacing w:val="-1"/>
          <w:szCs w:val="22"/>
        </w:rPr>
        <w:t xml:space="preserve"> </w:t>
      </w:r>
      <w:r w:rsidRPr="008203D7">
        <w:rPr>
          <w:color w:val="000000"/>
          <w:spacing w:val="-1"/>
          <w:szCs w:val="22"/>
        </w:rPr>
        <w:t>€</w:t>
      </w:r>
    </w:p>
    <w:p w:rsidR="00526599" w:rsidRPr="00FC6303" w:rsidRDefault="00526599" w:rsidP="00526599">
      <w:pPr>
        <w:numPr>
          <w:ilvl w:val="0"/>
          <w:numId w:val="12"/>
        </w:numPr>
        <w:shd w:val="clear" w:color="auto" w:fill="FFFFFF"/>
        <w:spacing w:line="320" w:lineRule="exact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Sachkosten für die programminterne Fortbildung für Schulen, die nicht am 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Lande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s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p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rogramm "Jugendsozialarbeit an Berliner Schulen" teil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nehmen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(i. H. v.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78 € pro Veranstaltung für die Tandems 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der</w:t>
      </w:r>
      <w:r w:rsidR="00C954C4">
        <w:rPr>
          <w:rFonts w:ascii="BMFChangeSansCondensed-Bold" w:hAnsi="BMFChangeSansCondensed-Bold" w:cs="BMFChangeSansCondensed-Bold"/>
          <w:color w:val="000000"/>
          <w:szCs w:val="22"/>
        </w:rPr>
        <w:t xml:space="preserve"> Sekunda</w:t>
      </w:r>
      <w:r w:rsidR="008827B4">
        <w:rPr>
          <w:rFonts w:ascii="BMFChangeSansCondensed-Bold" w:hAnsi="BMFChangeSansCondensed-Bold" w:cs="BMFChangeSansCondensed-Bold"/>
          <w:color w:val="000000"/>
          <w:szCs w:val="22"/>
        </w:rPr>
        <w:t>r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stufen und berufl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chen Schulen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und 117 € pro Veranstaltung für die Tridems an den Grundschulen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</w:p>
    <w:p w:rsidR="00E94241" w:rsidRPr="00FC6303" w:rsidRDefault="00E94241" w:rsidP="001933A8">
      <w:pPr>
        <w:numPr>
          <w:ilvl w:val="0"/>
          <w:numId w:val="12"/>
        </w:numPr>
        <w:shd w:val="clear" w:color="auto" w:fill="FFFFFF"/>
        <w:spacing w:after="120" w:line="320" w:lineRule="exact"/>
        <w:ind w:left="709" w:hanging="352"/>
        <w:rPr>
          <w:rFonts w:ascii="BMFChangeSansCondensed-Bold" w:hAnsi="BMFChangeSansCondensed-Bold" w:cs="BMFChangeSansCondensed-Bold"/>
          <w:color w:val="000000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Regiekosten für den Träger der Jugendhilfe (Personalanleitung und -verwaltung) </w:t>
      </w:r>
      <w:r w:rsidR="00FC6303"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0D2414">
        <w:rPr>
          <w:rFonts w:ascii="BMFChangeSansCondensed-Bold" w:hAnsi="BMFChangeSansCondensed-Bold" w:cs="BMFChangeSansCondensed-Bold"/>
          <w:color w:val="000000"/>
          <w:szCs w:val="22"/>
        </w:rPr>
        <w:t xml:space="preserve">3.000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€ pro 1,0 Stelle)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und die Programmagentur der Stiftung SPI (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Koord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nation und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Abwicklung des Landesprogramms</w:t>
      </w:r>
      <w:r w:rsidR="00FB0042">
        <w:rPr>
          <w:rFonts w:ascii="BMFChangeSansCondensed-Bold" w:hAnsi="BMFChangeSansCondensed-Bold" w:cs="BMFChangeSansCondensed-Bold"/>
          <w:color w:val="000000"/>
          <w:szCs w:val="22"/>
        </w:rPr>
        <w:t xml:space="preserve"> im Auftrag der SenBJF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67390B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3,3  % der Gesamtkosten)</w:t>
      </w:r>
    </w:p>
    <w:p w:rsidR="00B046D9" w:rsidRDefault="00E94241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2"/>
        </w:rPr>
      </w:pPr>
      <w:r w:rsidRPr="00E94241">
        <w:rPr>
          <w:color w:val="000000"/>
          <w:spacing w:val="-1"/>
        </w:rPr>
        <w:t xml:space="preserve">Pro Schule nimmt </w:t>
      </w:r>
      <w:r w:rsidR="00497A76">
        <w:rPr>
          <w:color w:val="000000"/>
          <w:spacing w:val="-1"/>
        </w:rPr>
        <w:t xml:space="preserve">– </w:t>
      </w:r>
      <w:r w:rsidR="00497A76" w:rsidRPr="00E94241">
        <w:rPr>
          <w:color w:val="000000"/>
          <w:spacing w:val="-2"/>
        </w:rPr>
        <w:t>unabhängig</w:t>
      </w:r>
      <w:r w:rsidR="00497A76">
        <w:rPr>
          <w:color w:val="000000"/>
          <w:spacing w:val="-2"/>
        </w:rPr>
        <w:t xml:space="preserve"> </w:t>
      </w:r>
      <w:r w:rsidR="00497A76" w:rsidRPr="00E94241">
        <w:rPr>
          <w:color w:val="000000"/>
          <w:spacing w:val="-2"/>
        </w:rPr>
        <w:t>vom Stellenanteil</w:t>
      </w:r>
      <w:r w:rsidR="00497A76" w:rsidRPr="00E94241">
        <w:rPr>
          <w:color w:val="000000"/>
          <w:spacing w:val="-1"/>
        </w:rPr>
        <w:t xml:space="preserve"> </w:t>
      </w:r>
      <w:r w:rsidR="00497A76">
        <w:rPr>
          <w:color w:val="000000"/>
          <w:spacing w:val="-1"/>
        </w:rPr>
        <w:t xml:space="preserve">– </w:t>
      </w:r>
      <w:r w:rsidRPr="00E94241">
        <w:rPr>
          <w:color w:val="000000"/>
          <w:spacing w:val="-1"/>
        </w:rPr>
        <w:t>ein</w:t>
      </w:r>
      <w:r w:rsidR="00497A76">
        <w:rPr>
          <w:color w:val="000000"/>
          <w:spacing w:val="-1"/>
        </w:rPr>
        <w:t xml:space="preserve"> </w:t>
      </w:r>
      <w:r w:rsidRPr="00E94241">
        <w:rPr>
          <w:color w:val="000000"/>
          <w:spacing w:val="-1"/>
        </w:rPr>
        <w:t xml:space="preserve">Tandem (bzw. </w:t>
      </w:r>
      <w:r w:rsidR="00A41FB0" w:rsidRPr="00E94241">
        <w:rPr>
          <w:color w:val="000000"/>
          <w:spacing w:val="-1"/>
        </w:rPr>
        <w:t xml:space="preserve">Tridem </w:t>
      </w:r>
      <w:r w:rsidRPr="00E94241">
        <w:rPr>
          <w:color w:val="000000"/>
          <w:spacing w:val="-1"/>
        </w:rPr>
        <w:t>an Grun</w:t>
      </w:r>
      <w:r w:rsidRPr="00E94241">
        <w:rPr>
          <w:color w:val="000000"/>
          <w:spacing w:val="-1"/>
        </w:rPr>
        <w:t>d</w:t>
      </w:r>
      <w:r w:rsidRPr="00E94241">
        <w:rPr>
          <w:color w:val="000000"/>
          <w:spacing w:val="-1"/>
        </w:rPr>
        <w:t xml:space="preserve">schulen) an den </w:t>
      </w:r>
      <w:r w:rsidRPr="00E94241">
        <w:rPr>
          <w:color w:val="000000"/>
          <w:spacing w:val="1"/>
        </w:rPr>
        <w:t>programminternen Fortbildungen (</w:t>
      </w:r>
      <w:r w:rsidR="005E425C" w:rsidRPr="00E94241">
        <w:rPr>
          <w:color w:val="000000"/>
          <w:spacing w:val="1"/>
        </w:rPr>
        <w:t>SFBB</w:t>
      </w:r>
      <w:r w:rsidR="005E425C">
        <w:rPr>
          <w:color w:val="000000"/>
          <w:spacing w:val="1"/>
        </w:rPr>
        <w:t>/</w:t>
      </w:r>
      <w:r w:rsidRPr="00E94241">
        <w:rPr>
          <w:color w:val="000000"/>
          <w:spacing w:val="1"/>
        </w:rPr>
        <w:t xml:space="preserve">Regionale </w:t>
      </w:r>
      <w:r w:rsidRPr="00437A35">
        <w:rPr>
          <w:color w:val="000000"/>
          <w:spacing w:val="1"/>
        </w:rPr>
        <w:t>Fortbildung</w:t>
      </w:r>
      <w:r w:rsidR="00497A76">
        <w:rPr>
          <w:color w:val="000000"/>
          <w:spacing w:val="-2"/>
        </w:rPr>
        <w:t>) teil</w:t>
      </w:r>
      <w:r w:rsidRPr="00E94241">
        <w:rPr>
          <w:color w:val="000000"/>
          <w:spacing w:val="-2"/>
        </w:rPr>
        <w:t xml:space="preserve">. </w:t>
      </w:r>
      <w:r w:rsidR="00E7535B">
        <w:rPr>
          <w:color w:val="000000"/>
          <w:spacing w:val="-2"/>
        </w:rPr>
        <w:br/>
      </w:r>
      <w:r w:rsidR="005F458A">
        <w:rPr>
          <w:color w:val="000000"/>
          <w:spacing w:val="-2"/>
        </w:rPr>
        <w:t>(</w:t>
      </w:r>
      <w:r w:rsidR="005F458A" w:rsidRPr="005F458A">
        <w:rPr>
          <w:color w:val="000000"/>
          <w:spacing w:val="-2"/>
        </w:rPr>
        <w:t>Ergänzung zum § 5 Personal)</w:t>
      </w:r>
    </w:p>
    <w:p w:rsidR="00AC535C" w:rsidRDefault="00A71E38" w:rsidP="001933A8">
      <w:pPr>
        <w:shd w:val="clear" w:color="auto" w:fill="FFFFFF"/>
        <w:tabs>
          <w:tab w:val="left" w:pos="1387"/>
        </w:tabs>
        <w:spacing w:before="120" w:after="120" w:line="320" w:lineRule="exact"/>
        <w:rPr>
          <w:color w:val="000000"/>
          <w:spacing w:val="-2"/>
        </w:rPr>
      </w:pPr>
      <w:r>
        <w:rPr>
          <w:color w:val="000000"/>
          <w:spacing w:val="-2"/>
        </w:rPr>
        <w:t>Die</w:t>
      </w:r>
      <w:r w:rsidR="00A15D8E">
        <w:rPr>
          <w:color w:val="000000"/>
          <w:spacing w:val="-2"/>
        </w:rPr>
        <w:t>se Vereinbarung erfolgt vorbehaltlich der Finanzierungszusage im Bonus-Programm durch die Senatsverwaltung für Bildung, Jugend und Familie</w:t>
      </w:r>
      <w:r>
        <w:rPr>
          <w:color w:val="000000"/>
          <w:spacing w:val="-2"/>
        </w:rPr>
        <w:t xml:space="preserve">. </w:t>
      </w:r>
    </w:p>
    <w:p w:rsidR="00BE6EB8" w:rsidRPr="00C369C4" w:rsidRDefault="00BE6EB8" w:rsidP="00552712">
      <w:pPr>
        <w:shd w:val="clear" w:color="auto" w:fill="FFFFFF"/>
        <w:spacing w:before="120" w:after="120" w:line="320" w:lineRule="exact"/>
        <w:rPr>
          <w:color w:val="000000"/>
          <w:spacing w:val="-1"/>
        </w:rPr>
      </w:pPr>
      <w:r w:rsidRPr="00C369C4">
        <w:rPr>
          <w:color w:val="000000"/>
          <w:spacing w:val="-1"/>
        </w:rPr>
        <w:t xml:space="preserve">Berlin, den </w:t>
      </w:r>
    </w:p>
    <w:p w:rsidR="00BE6EB8" w:rsidRPr="00C369C4" w:rsidRDefault="00BE6EB8" w:rsidP="001933A8">
      <w:pPr>
        <w:shd w:val="clear" w:color="auto" w:fill="FFFFFF"/>
        <w:tabs>
          <w:tab w:val="left" w:pos="5294"/>
        </w:tabs>
        <w:spacing w:before="360" w:line="320" w:lineRule="exact"/>
        <w:rPr>
          <w:color w:val="000000"/>
          <w:spacing w:val="-1"/>
        </w:rPr>
      </w:pPr>
      <w:r w:rsidRPr="00C369C4">
        <w:rPr>
          <w:color w:val="000000"/>
          <w:spacing w:val="-1"/>
        </w:rPr>
        <w:t>_____________________________</w:t>
      </w:r>
      <w:r w:rsidRPr="00C369C4">
        <w:rPr>
          <w:color w:val="000000"/>
          <w:spacing w:val="-1"/>
        </w:rPr>
        <w:tab/>
        <w:t>_____________________________</w:t>
      </w:r>
    </w:p>
    <w:p w:rsidR="002940D3" w:rsidRDefault="00BE6EB8" w:rsidP="00552712">
      <w:pPr>
        <w:shd w:val="clear" w:color="auto" w:fill="FFFFFF"/>
        <w:tabs>
          <w:tab w:val="left" w:pos="5400"/>
          <w:tab w:val="left" w:pos="6825"/>
        </w:tabs>
        <w:rPr>
          <w:color w:val="000000"/>
          <w:spacing w:val="-2"/>
        </w:rPr>
      </w:pPr>
      <w:r w:rsidRPr="00C369C4">
        <w:rPr>
          <w:color w:val="000000"/>
          <w:spacing w:val="-2"/>
        </w:rPr>
        <w:t>Unterschrift Schule</w:t>
      </w:r>
      <w:r w:rsidRPr="00C369C4">
        <w:rPr>
          <w:color w:val="000000"/>
          <w:spacing w:val="-1"/>
        </w:rPr>
        <w:tab/>
        <w:t>Unterschrift freie</w:t>
      </w:r>
      <w:r w:rsidR="005F458A">
        <w:rPr>
          <w:color w:val="000000"/>
          <w:spacing w:val="-1"/>
        </w:rPr>
        <w:t>r</w:t>
      </w:r>
      <w:r w:rsidRPr="00C369C4">
        <w:rPr>
          <w:color w:val="000000"/>
          <w:spacing w:val="-1"/>
        </w:rPr>
        <w:t xml:space="preserve"> Träger</w:t>
      </w:r>
    </w:p>
    <w:p w:rsidR="002940D3" w:rsidRPr="002940D3" w:rsidRDefault="002940D3" w:rsidP="002940D3"/>
    <w:sectPr w:rsidR="002940D3" w:rsidRPr="002940D3">
      <w:headerReference w:type="default" r:id="rId9"/>
      <w:footerReference w:type="even" r:id="rId10"/>
      <w:pgSz w:w="11909" w:h="16834"/>
      <w:pgMar w:top="1440" w:right="1565" w:bottom="720" w:left="14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38" w:rsidRDefault="00A71E38">
      <w:r>
        <w:separator/>
      </w:r>
    </w:p>
  </w:endnote>
  <w:endnote w:type="continuationSeparator" w:id="0">
    <w:p w:rsidR="00A71E38" w:rsidRDefault="00A7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FChangeSansCondensed-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38" w:rsidRDefault="00A71E3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1E38" w:rsidRDefault="00A71E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38" w:rsidRDefault="00A71E38">
      <w:r>
        <w:separator/>
      </w:r>
    </w:p>
  </w:footnote>
  <w:footnote w:type="continuationSeparator" w:id="0">
    <w:p w:rsidR="00A71E38" w:rsidRDefault="00A7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38" w:rsidRDefault="00A71E38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0F3DA5">
      <w:fldChar w:fldCharType="begin"/>
    </w:r>
    <w:r w:rsidR="000F3DA5">
      <w:instrText xml:space="preserve"> NUMPAGES  \* Arabic  \* MERGEFORMAT </w:instrText>
    </w:r>
    <w:r w:rsidR="000F3DA5">
      <w:fldChar w:fldCharType="separate"/>
    </w:r>
    <w:r w:rsidR="000F3DA5">
      <w:rPr>
        <w:noProof/>
      </w:rPr>
      <w:t>1</w:t>
    </w:r>
    <w:r w:rsidR="000F3DA5">
      <w:rPr>
        <w:noProof/>
      </w:rPr>
      <w:fldChar w:fldCharType="end"/>
    </w:r>
  </w:p>
  <w:p w:rsidR="00A71E38" w:rsidRDefault="00A71E3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821F2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">
    <w:nsid w:val="00561A67"/>
    <w:multiLevelType w:val="hybridMultilevel"/>
    <w:tmpl w:val="A8A42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555C"/>
    <w:multiLevelType w:val="hybridMultilevel"/>
    <w:tmpl w:val="C86ED8BA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27B50"/>
    <w:multiLevelType w:val="hybridMultilevel"/>
    <w:tmpl w:val="208AD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85E74"/>
    <w:multiLevelType w:val="singleLevel"/>
    <w:tmpl w:val="C91CDEA0"/>
    <w:lvl w:ilvl="0">
      <w:start w:val="1"/>
      <w:numFmt w:val="decimal"/>
      <w:lvlText w:val="(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46602581"/>
    <w:multiLevelType w:val="hybridMultilevel"/>
    <w:tmpl w:val="01FA136C"/>
    <w:lvl w:ilvl="0" w:tplc="9E7C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8F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AB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8C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8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43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4E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93E4D"/>
    <w:multiLevelType w:val="singleLevel"/>
    <w:tmpl w:val="853A8F92"/>
    <w:lvl w:ilvl="0">
      <w:start w:val="1"/>
      <w:numFmt w:val="decimal"/>
      <w:lvlText w:val="(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7">
    <w:nsid w:val="63D34EE2"/>
    <w:multiLevelType w:val="multilevel"/>
    <w:tmpl w:val="335E145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Styleguid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6B66079A"/>
    <w:multiLevelType w:val="hybridMultilevel"/>
    <w:tmpl w:val="79181D9C"/>
    <w:lvl w:ilvl="0" w:tplc="F70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47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1C3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4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C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E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2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32504"/>
    <w:multiLevelType w:val="hybridMultilevel"/>
    <w:tmpl w:val="9E884A50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44616"/>
    <w:multiLevelType w:val="hybridMultilevel"/>
    <w:tmpl w:val="D570BE2C"/>
    <w:lvl w:ilvl="0" w:tplc="1042F2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ntique Olive Compac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xtp53z/YhdQl28Sa84RP59tzb8=" w:salt="RP0qO/FRhj0Kdq/hGe2G1Q=="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4"/>
    <w:rsid w:val="00002DFD"/>
    <w:rsid w:val="0002393D"/>
    <w:rsid w:val="000424CA"/>
    <w:rsid w:val="000A112A"/>
    <w:rsid w:val="000B4FC5"/>
    <w:rsid w:val="000D2414"/>
    <w:rsid w:val="000D270C"/>
    <w:rsid w:val="000D722E"/>
    <w:rsid w:val="000E4CDC"/>
    <w:rsid w:val="000F3DA5"/>
    <w:rsid w:val="001148B8"/>
    <w:rsid w:val="00124D10"/>
    <w:rsid w:val="00160C4B"/>
    <w:rsid w:val="00187425"/>
    <w:rsid w:val="001933A8"/>
    <w:rsid w:val="00193D13"/>
    <w:rsid w:val="00197722"/>
    <w:rsid w:val="001A1DC9"/>
    <w:rsid w:val="001D6B8F"/>
    <w:rsid w:val="001F5B10"/>
    <w:rsid w:val="00210FEB"/>
    <w:rsid w:val="0021665B"/>
    <w:rsid w:val="002224D9"/>
    <w:rsid w:val="002355CA"/>
    <w:rsid w:val="00251159"/>
    <w:rsid w:val="00274C94"/>
    <w:rsid w:val="002867DA"/>
    <w:rsid w:val="002940D3"/>
    <w:rsid w:val="002D48B3"/>
    <w:rsid w:val="002F7E72"/>
    <w:rsid w:val="00304417"/>
    <w:rsid w:val="00305981"/>
    <w:rsid w:val="00310FB3"/>
    <w:rsid w:val="003125CE"/>
    <w:rsid w:val="00322CC6"/>
    <w:rsid w:val="00327CF5"/>
    <w:rsid w:val="00340363"/>
    <w:rsid w:val="00383701"/>
    <w:rsid w:val="003868BD"/>
    <w:rsid w:val="00396D07"/>
    <w:rsid w:val="003D3C4A"/>
    <w:rsid w:val="003F017D"/>
    <w:rsid w:val="003F33BD"/>
    <w:rsid w:val="00420AAD"/>
    <w:rsid w:val="00433222"/>
    <w:rsid w:val="00437A35"/>
    <w:rsid w:val="00452B00"/>
    <w:rsid w:val="00474ED5"/>
    <w:rsid w:val="00476E83"/>
    <w:rsid w:val="004771EE"/>
    <w:rsid w:val="004870CA"/>
    <w:rsid w:val="0048725D"/>
    <w:rsid w:val="00497A76"/>
    <w:rsid w:val="004A224D"/>
    <w:rsid w:val="004A53F3"/>
    <w:rsid w:val="004B0FC9"/>
    <w:rsid w:val="004F515D"/>
    <w:rsid w:val="004F6405"/>
    <w:rsid w:val="005011D0"/>
    <w:rsid w:val="00505B81"/>
    <w:rsid w:val="00516AEA"/>
    <w:rsid w:val="00521BF8"/>
    <w:rsid w:val="00526599"/>
    <w:rsid w:val="00526627"/>
    <w:rsid w:val="00552712"/>
    <w:rsid w:val="00576A0C"/>
    <w:rsid w:val="00580CBF"/>
    <w:rsid w:val="005B55A2"/>
    <w:rsid w:val="005E425C"/>
    <w:rsid w:val="005E683A"/>
    <w:rsid w:val="005E7CE8"/>
    <w:rsid w:val="005F458A"/>
    <w:rsid w:val="00630AE0"/>
    <w:rsid w:val="00664751"/>
    <w:rsid w:val="0067390B"/>
    <w:rsid w:val="0067719F"/>
    <w:rsid w:val="00685113"/>
    <w:rsid w:val="00691EA7"/>
    <w:rsid w:val="00693ECC"/>
    <w:rsid w:val="006A0F4C"/>
    <w:rsid w:val="006A34C2"/>
    <w:rsid w:val="006A4A6B"/>
    <w:rsid w:val="006B6E32"/>
    <w:rsid w:val="006B7A00"/>
    <w:rsid w:val="006C2E60"/>
    <w:rsid w:val="006E4D02"/>
    <w:rsid w:val="006E7603"/>
    <w:rsid w:val="007321DA"/>
    <w:rsid w:val="007614CA"/>
    <w:rsid w:val="007678EA"/>
    <w:rsid w:val="0079091D"/>
    <w:rsid w:val="007921D0"/>
    <w:rsid w:val="007A023F"/>
    <w:rsid w:val="007E1705"/>
    <w:rsid w:val="008203D7"/>
    <w:rsid w:val="008241BD"/>
    <w:rsid w:val="00824C4C"/>
    <w:rsid w:val="0082735D"/>
    <w:rsid w:val="008334F0"/>
    <w:rsid w:val="00863E77"/>
    <w:rsid w:val="00866C71"/>
    <w:rsid w:val="00867215"/>
    <w:rsid w:val="008827B4"/>
    <w:rsid w:val="008D6054"/>
    <w:rsid w:val="008E652B"/>
    <w:rsid w:val="008E7B4B"/>
    <w:rsid w:val="008F1049"/>
    <w:rsid w:val="009014E2"/>
    <w:rsid w:val="00922ADA"/>
    <w:rsid w:val="009245AE"/>
    <w:rsid w:val="009266CD"/>
    <w:rsid w:val="00927CDC"/>
    <w:rsid w:val="00931D33"/>
    <w:rsid w:val="00963ED9"/>
    <w:rsid w:val="009961DB"/>
    <w:rsid w:val="009A33E6"/>
    <w:rsid w:val="00A15D8E"/>
    <w:rsid w:val="00A16D4B"/>
    <w:rsid w:val="00A41FB0"/>
    <w:rsid w:val="00A43325"/>
    <w:rsid w:val="00A61455"/>
    <w:rsid w:val="00A71E38"/>
    <w:rsid w:val="00A77B71"/>
    <w:rsid w:val="00A917ED"/>
    <w:rsid w:val="00AA0A40"/>
    <w:rsid w:val="00AA2754"/>
    <w:rsid w:val="00AA2B41"/>
    <w:rsid w:val="00AB2E28"/>
    <w:rsid w:val="00AC535C"/>
    <w:rsid w:val="00AD41F9"/>
    <w:rsid w:val="00AE48F0"/>
    <w:rsid w:val="00AE5C8A"/>
    <w:rsid w:val="00AF25F1"/>
    <w:rsid w:val="00B046D9"/>
    <w:rsid w:val="00B32FDE"/>
    <w:rsid w:val="00B45760"/>
    <w:rsid w:val="00B50109"/>
    <w:rsid w:val="00B659C8"/>
    <w:rsid w:val="00B72C79"/>
    <w:rsid w:val="00B732F3"/>
    <w:rsid w:val="00B73686"/>
    <w:rsid w:val="00B82B07"/>
    <w:rsid w:val="00B932C6"/>
    <w:rsid w:val="00B9340A"/>
    <w:rsid w:val="00BC4338"/>
    <w:rsid w:val="00BC4DFA"/>
    <w:rsid w:val="00BE6EB8"/>
    <w:rsid w:val="00C11075"/>
    <w:rsid w:val="00C30A60"/>
    <w:rsid w:val="00C369C4"/>
    <w:rsid w:val="00C45844"/>
    <w:rsid w:val="00C47554"/>
    <w:rsid w:val="00C56954"/>
    <w:rsid w:val="00C63BD9"/>
    <w:rsid w:val="00C70821"/>
    <w:rsid w:val="00C954C4"/>
    <w:rsid w:val="00CB0340"/>
    <w:rsid w:val="00CB6285"/>
    <w:rsid w:val="00CC1BF5"/>
    <w:rsid w:val="00CF58D2"/>
    <w:rsid w:val="00D028DE"/>
    <w:rsid w:val="00D050A8"/>
    <w:rsid w:val="00D056CA"/>
    <w:rsid w:val="00D2026D"/>
    <w:rsid w:val="00D36501"/>
    <w:rsid w:val="00D452AA"/>
    <w:rsid w:val="00D578B1"/>
    <w:rsid w:val="00D6194D"/>
    <w:rsid w:val="00D7280B"/>
    <w:rsid w:val="00D730BE"/>
    <w:rsid w:val="00D76F8B"/>
    <w:rsid w:val="00D86DF0"/>
    <w:rsid w:val="00D8766A"/>
    <w:rsid w:val="00DA4979"/>
    <w:rsid w:val="00DB7DB3"/>
    <w:rsid w:val="00DC5614"/>
    <w:rsid w:val="00E039DC"/>
    <w:rsid w:val="00E05B13"/>
    <w:rsid w:val="00E164EB"/>
    <w:rsid w:val="00E17DA1"/>
    <w:rsid w:val="00E21BAA"/>
    <w:rsid w:val="00E24884"/>
    <w:rsid w:val="00E415AD"/>
    <w:rsid w:val="00E64324"/>
    <w:rsid w:val="00E75254"/>
    <w:rsid w:val="00E7535B"/>
    <w:rsid w:val="00E854E6"/>
    <w:rsid w:val="00E94241"/>
    <w:rsid w:val="00EA0C45"/>
    <w:rsid w:val="00EA1E5F"/>
    <w:rsid w:val="00EC2192"/>
    <w:rsid w:val="00EC42B2"/>
    <w:rsid w:val="00ED4462"/>
    <w:rsid w:val="00EF42B2"/>
    <w:rsid w:val="00F23DF4"/>
    <w:rsid w:val="00F266ED"/>
    <w:rsid w:val="00F357C1"/>
    <w:rsid w:val="00F41B8C"/>
    <w:rsid w:val="00F510CF"/>
    <w:rsid w:val="00F52FAD"/>
    <w:rsid w:val="00F61BE6"/>
    <w:rsid w:val="00F815B1"/>
    <w:rsid w:val="00FA57A2"/>
    <w:rsid w:val="00FB0042"/>
    <w:rsid w:val="00FB104E"/>
    <w:rsid w:val="00FB2EAD"/>
    <w:rsid w:val="00FC6303"/>
    <w:rsid w:val="00FD1E5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8568-FCE1-4480-BC1C-81B46EEA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AD8395FB.dotm</Template>
  <TotalTime>0</TotalTime>
  <Pages>1</Pages>
  <Words>281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KOOPERATIONSVERTRAG</vt:lpstr>
    </vt:vector>
  </TitlesOfParts>
  <Company>SenBJS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KOOPERATIONSVERTRAG</dc:title>
  <dc:creator>Lehmann</dc:creator>
  <cp:lastModifiedBy>Helena-Lisa Näher</cp:lastModifiedBy>
  <cp:revision>2</cp:revision>
  <cp:lastPrinted>2018-11-13T10:57:00Z</cp:lastPrinted>
  <dcterms:created xsi:type="dcterms:W3CDTF">2018-11-13T10:58:00Z</dcterms:created>
  <dcterms:modified xsi:type="dcterms:W3CDTF">2018-11-13T10:58:00Z</dcterms:modified>
</cp:coreProperties>
</file>